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1B" w:rsidRPr="0060037E" w:rsidRDefault="005D54E4" w:rsidP="005A1328">
      <w:pPr>
        <w:jc w:val="center"/>
        <w:rPr>
          <w:sz w:val="24"/>
        </w:rPr>
      </w:pPr>
      <w:bookmarkStart w:id="0" w:name="OLE_LINK1"/>
      <w:bookmarkStart w:id="1" w:name="OLE_LINK2"/>
      <w:r>
        <w:rPr>
          <w:sz w:val="24"/>
        </w:rPr>
        <w:tab/>
      </w:r>
      <w:r w:rsidR="00A80BE9" w:rsidRPr="0060037E">
        <w:rPr>
          <w:rFonts w:hint="eastAsia"/>
          <w:sz w:val="24"/>
        </w:rPr>
        <w:t>RAC</w:t>
      </w:r>
      <w:r w:rsidR="00A80BE9" w:rsidRPr="0060037E">
        <w:rPr>
          <w:rFonts w:hint="eastAsia"/>
          <w:sz w:val="24"/>
        </w:rPr>
        <w:t>川育</w:t>
      </w:r>
      <w:r w:rsidR="004F4634">
        <w:rPr>
          <w:rFonts w:hint="eastAsia"/>
          <w:sz w:val="24"/>
        </w:rPr>
        <w:t>補償</w:t>
      </w:r>
      <w:r w:rsidR="000D72AE" w:rsidRPr="0060037E">
        <w:rPr>
          <w:rFonts w:hint="eastAsia"/>
          <w:sz w:val="24"/>
        </w:rPr>
        <w:t>加入</w:t>
      </w:r>
      <w:r w:rsidR="00A80BE9" w:rsidRPr="0060037E">
        <w:rPr>
          <w:rFonts w:hint="eastAsia"/>
          <w:sz w:val="24"/>
        </w:rPr>
        <w:t>ガイドライン</w:t>
      </w:r>
      <w:bookmarkEnd w:id="0"/>
      <w:bookmarkEnd w:id="1"/>
    </w:p>
    <w:p w:rsidR="00A80BE9" w:rsidRDefault="00A80BE9">
      <w:bookmarkStart w:id="2" w:name="_GoBack"/>
      <w:bookmarkEnd w:id="2"/>
    </w:p>
    <w:p w:rsidR="00A80BE9" w:rsidRDefault="00A80BE9" w:rsidP="00A80BE9">
      <w:pPr>
        <w:pStyle w:val="a3"/>
        <w:numPr>
          <w:ilvl w:val="0"/>
          <w:numId w:val="1"/>
        </w:numPr>
        <w:ind w:leftChars="0"/>
      </w:pPr>
      <w:r>
        <w:rPr>
          <w:rFonts w:hint="eastAsia"/>
        </w:rPr>
        <w:t>目的</w:t>
      </w:r>
    </w:p>
    <w:p w:rsidR="00A80BE9" w:rsidRDefault="001E5D70" w:rsidP="00A80BE9">
      <w:pPr>
        <w:pStyle w:val="a3"/>
        <w:ind w:leftChars="0" w:left="420"/>
      </w:pPr>
      <w:r>
        <w:rPr>
          <w:rFonts w:hint="eastAsia"/>
        </w:rPr>
        <w:t>当ガイドラインは、</w:t>
      </w:r>
      <w:r w:rsidR="005A1328">
        <w:rPr>
          <w:rFonts w:hint="eastAsia"/>
        </w:rPr>
        <w:t>川での体験活動を促進し、川に学ぶ社会を推進するため、</w:t>
      </w:r>
      <w:r w:rsidR="00A80BE9">
        <w:rPr>
          <w:rFonts w:hint="eastAsia"/>
        </w:rPr>
        <w:t>「</w:t>
      </w:r>
      <w:r w:rsidR="00A80BE9">
        <w:rPr>
          <w:rFonts w:hint="eastAsia"/>
        </w:rPr>
        <w:t>RAC</w:t>
      </w:r>
      <w:r w:rsidR="00A80BE9">
        <w:rPr>
          <w:rFonts w:hint="eastAsia"/>
        </w:rPr>
        <w:t>川育</w:t>
      </w:r>
      <w:r w:rsidR="0082366B">
        <w:rPr>
          <w:rFonts w:hint="eastAsia"/>
        </w:rPr>
        <w:t>補償</w:t>
      </w:r>
      <w:r w:rsidR="00A80BE9">
        <w:rPr>
          <w:rFonts w:hint="eastAsia"/>
        </w:rPr>
        <w:t>」の適正な利用を行う上で必要な事項について下記の通り</w:t>
      </w:r>
      <w:r>
        <w:rPr>
          <w:rFonts w:hint="eastAsia"/>
        </w:rPr>
        <w:t>定めます</w:t>
      </w:r>
      <w:r w:rsidR="00A80BE9">
        <w:rPr>
          <w:rFonts w:hint="eastAsia"/>
        </w:rPr>
        <w:t>。</w:t>
      </w:r>
    </w:p>
    <w:p w:rsidR="007D1E58" w:rsidRDefault="007D1E58" w:rsidP="00A80BE9">
      <w:pPr>
        <w:pStyle w:val="a3"/>
        <w:ind w:leftChars="0" w:left="420"/>
      </w:pPr>
    </w:p>
    <w:p w:rsidR="00A80BE9" w:rsidRPr="00C626C5" w:rsidRDefault="007D1E58" w:rsidP="00A80BE9">
      <w:r w:rsidRPr="00C626C5">
        <w:rPr>
          <w:rFonts w:hint="eastAsia"/>
        </w:rPr>
        <w:t>２．</w:t>
      </w:r>
      <w:r w:rsidRPr="00C626C5">
        <w:rPr>
          <w:rFonts w:ascii="Arial" w:hAnsi="Arial" w:cs="Arial"/>
          <w:szCs w:val="21"/>
          <w:shd w:val="clear" w:color="auto" w:fill="FFFFFF"/>
        </w:rPr>
        <w:t>RAC</w:t>
      </w:r>
      <w:r w:rsidRPr="00C626C5">
        <w:rPr>
          <w:rFonts w:ascii="Arial" w:hAnsi="Arial" w:cs="Arial"/>
          <w:szCs w:val="21"/>
          <w:shd w:val="clear" w:color="auto" w:fill="FFFFFF"/>
        </w:rPr>
        <w:t>川育</w:t>
      </w:r>
      <w:r w:rsidR="0082366B">
        <w:rPr>
          <w:rFonts w:ascii="Arial" w:hAnsi="Arial" w:cs="Arial" w:hint="eastAsia"/>
          <w:szCs w:val="21"/>
          <w:shd w:val="clear" w:color="auto" w:fill="FFFFFF"/>
        </w:rPr>
        <w:t>補償</w:t>
      </w:r>
      <w:r w:rsidRPr="00C626C5">
        <w:rPr>
          <w:rFonts w:ascii="Arial" w:hAnsi="Arial" w:cs="Arial"/>
          <w:szCs w:val="21"/>
          <w:shd w:val="clear" w:color="auto" w:fill="FFFFFF"/>
        </w:rPr>
        <w:t>加入の条件</w:t>
      </w:r>
      <w:r w:rsidRPr="00C626C5">
        <w:rPr>
          <w:rFonts w:ascii="Arial" w:hAnsi="Arial" w:cs="Arial"/>
          <w:szCs w:val="21"/>
        </w:rPr>
        <w:br/>
      </w:r>
      <w:r w:rsidRPr="00C626C5">
        <w:rPr>
          <w:rFonts w:ascii="Arial" w:hAnsi="Arial" w:cs="Arial"/>
          <w:szCs w:val="21"/>
          <w:shd w:val="clear" w:color="auto" w:fill="FFFFFF"/>
        </w:rPr>
        <w:t xml:space="preserve">　　</w:t>
      </w:r>
      <w:r w:rsidRPr="00C626C5">
        <w:rPr>
          <w:rFonts w:ascii="ＭＳ 明朝" w:hAnsi="ＭＳ 明朝" w:cs="ＭＳ 明朝"/>
          <w:szCs w:val="21"/>
          <w:shd w:val="clear" w:color="auto" w:fill="FFFFFF"/>
        </w:rPr>
        <w:t>①</w:t>
      </w:r>
      <w:r w:rsidRPr="00C626C5">
        <w:rPr>
          <w:rFonts w:ascii="Arial" w:hAnsi="Arial" w:cs="Arial"/>
          <w:szCs w:val="21"/>
          <w:shd w:val="clear" w:color="auto" w:fill="FFFFFF"/>
        </w:rPr>
        <w:t>RAC</w:t>
      </w:r>
      <w:r w:rsidRPr="00C626C5">
        <w:rPr>
          <w:rFonts w:ascii="Arial" w:hAnsi="Arial" w:cs="Arial"/>
          <w:szCs w:val="21"/>
          <w:shd w:val="clear" w:color="auto" w:fill="FFFFFF"/>
        </w:rPr>
        <w:t>正会員であ</w:t>
      </w:r>
      <w:r w:rsidR="004F4634">
        <w:rPr>
          <w:rFonts w:ascii="Arial" w:hAnsi="Arial" w:cs="Arial" w:hint="eastAsia"/>
          <w:szCs w:val="21"/>
          <w:shd w:val="clear" w:color="auto" w:fill="FFFFFF"/>
        </w:rPr>
        <w:t>り、会費の滞納がないこと</w:t>
      </w:r>
      <w:r w:rsidRPr="00C626C5">
        <w:rPr>
          <w:rFonts w:ascii="Arial" w:hAnsi="Arial" w:cs="Arial"/>
          <w:szCs w:val="21"/>
          <w:shd w:val="clear" w:color="auto" w:fill="FFFFFF"/>
        </w:rPr>
        <w:t>。</w:t>
      </w:r>
    </w:p>
    <w:p w:rsidR="007D1E58" w:rsidRDefault="007D1E58" w:rsidP="00724446">
      <w:pPr>
        <w:ind w:firstLineChars="200" w:firstLine="420"/>
      </w:pPr>
      <w:r w:rsidRPr="00C626C5">
        <w:rPr>
          <w:rFonts w:hint="eastAsia"/>
        </w:rPr>
        <w:t>②下記「３．</w:t>
      </w:r>
      <w:r w:rsidRPr="00C626C5">
        <w:rPr>
          <w:rFonts w:hint="eastAsia"/>
        </w:rPr>
        <w:t>RAC</w:t>
      </w:r>
      <w:r w:rsidRPr="00C626C5">
        <w:rPr>
          <w:rFonts w:hint="eastAsia"/>
        </w:rPr>
        <w:t>川</w:t>
      </w:r>
      <w:r w:rsidR="00C626C5" w:rsidRPr="00C626C5">
        <w:rPr>
          <w:rFonts w:hint="eastAsia"/>
        </w:rPr>
        <w:t>育</w:t>
      </w:r>
      <w:r w:rsidRPr="00C626C5">
        <w:rPr>
          <w:rFonts w:hint="eastAsia"/>
        </w:rPr>
        <w:t>保険</w:t>
      </w:r>
      <w:r w:rsidR="0082366B">
        <w:rPr>
          <w:rFonts w:hint="eastAsia"/>
        </w:rPr>
        <w:t>補償</w:t>
      </w:r>
      <w:r w:rsidRPr="00C626C5">
        <w:rPr>
          <w:rFonts w:hint="eastAsia"/>
        </w:rPr>
        <w:t>条件の責務」を満たすことのできる団体であること。</w:t>
      </w:r>
    </w:p>
    <w:p w:rsidR="004F4634" w:rsidRPr="00C626C5" w:rsidRDefault="004F4634" w:rsidP="00695452">
      <w:pPr>
        <w:ind w:leftChars="200" w:left="630" w:hangingChars="100" w:hanging="210"/>
      </w:pPr>
      <w:r>
        <w:rPr>
          <w:rFonts w:hint="eastAsia"/>
        </w:rPr>
        <w:t>③別紙、「</w:t>
      </w:r>
      <w:r>
        <w:rPr>
          <w:rFonts w:hint="eastAsia"/>
        </w:rPr>
        <w:t>RAC</w:t>
      </w:r>
      <w:r>
        <w:rPr>
          <w:rFonts w:hint="eastAsia"/>
        </w:rPr>
        <w:t>川育補償加入団体のルールとマナー」を準拠して活動できる団体である</w:t>
      </w:r>
      <w:r>
        <w:br/>
      </w:r>
      <w:r>
        <w:rPr>
          <w:rFonts w:hint="eastAsia"/>
        </w:rPr>
        <w:t>こと。</w:t>
      </w:r>
    </w:p>
    <w:p w:rsidR="007D1E58" w:rsidRPr="00C626C5" w:rsidRDefault="007D1E58" w:rsidP="00724446"/>
    <w:p w:rsidR="00A80BE9" w:rsidRDefault="007D1E58" w:rsidP="00724446">
      <w:r>
        <w:rPr>
          <w:rFonts w:hint="eastAsia"/>
        </w:rPr>
        <w:t>３．</w:t>
      </w:r>
      <w:r w:rsidR="00A80BE9">
        <w:rPr>
          <w:rFonts w:hint="eastAsia"/>
        </w:rPr>
        <w:t>RAC</w:t>
      </w:r>
      <w:r w:rsidR="00A80BE9">
        <w:rPr>
          <w:rFonts w:hint="eastAsia"/>
        </w:rPr>
        <w:t>川育</w:t>
      </w:r>
      <w:r w:rsidR="0082366B">
        <w:rPr>
          <w:rFonts w:hint="eastAsia"/>
        </w:rPr>
        <w:t>補償</w:t>
      </w:r>
      <w:r w:rsidR="00A80BE9">
        <w:rPr>
          <w:rFonts w:hint="eastAsia"/>
        </w:rPr>
        <w:t>加入団体の責務</w:t>
      </w:r>
    </w:p>
    <w:p w:rsidR="00A80BE9" w:rsidRDefault="00A80BE9" w:rsidP="00A80BE9">
      <w:pPr>
        <w:pStyle w:val="a3"/>
        <w:numPr>
          <w:ilvl w:val="0"/>
          <w:numId w:val="2"/>
        </w:numPr>
        <w:ind w:leftChars="0"/>
      </w:pPr>
      <w:r>
        <w:rPr>
          <w:rFonts w:hint="eastAsia"/>
        </w:rPr>
        <w:t>信義誠実の原則</w:t>
      </w:r>
    </w:p>
    <w:p w:rsidR="000D72AE" w:rsidRDefault="000D72AE" w:rsidP="000D72AE">
      <w:pPr>
        <w:pStyle w:val="a3"/>
        <w:ind w:leftChars="0" w:left="720"/>
      </w:pPr>
      <w:r>
        <w:rPr>
          <w:rFonts w:hint="eastAsia"/>
        </w:rPr>
        <w:t>・</w:t>
      </w:r>
      <w:r w:rsidR="006863E8">
        <w:rPr>
          <w:rFonts w:hint="eastAsia"/>
        </w:rPr>
        <w:t>川の体験活動を実施する団体は参加者の安全を確保するため、</w:t>
      </w:r>
      <w:r w:rsidR="00893664">
        <w:rPr>
          <w:rFonts w:hint="eastAsia"/>
        </w:rPr>
        <w:t>公序良俗</w:t>
      </w:r>
      <w:r w:rsidR="006863E8">
        <w:rPr>
          <w:rFonts w:hint="eastAsia"/>
        </w:rPr>
        <w:t>及び</w:t>
      </w:r>
      <w:r w:rsidR="00893664">
        <w:rPr>
          <w:rFonts w:hint="eastAsia"/>
        </w:rPr>
        <w:t>信義に従い誠実に</w:t>
      </w:r>
      <w:r w:rsidR="00003A6C">
        <w:rPr>
          <w:rFonts w:hint="eastAsia"/>
        </w:rPr>
        <w:t>体験活動事業を</w:t>
      </w:r>
      <w:r w:rsidR="00893664">
        <w:rPr>
          <w:rFonts w:hint="eastAsia"/>
        </w:rPr>
        <w:t>実行すること</w:t>
      </w:r>
      <w:r w:rsidR="006863E8">
        <w:rPr>
          <w:rFonts w:hint="eastAsia"/>
        </w:rPr>
        <w:t>を現場の指導者へ徹底すること</w:t>
      </w:r>
      <w:r w:rsidR="00893664">
        <w:rPr>
          <w:rFonts w:hint="eastAsia"/>
        </w:rPr>
        <w:t>。</w:t>
      </w:r>
    </w:p>
    <w:p w:rsidR="00A80BE9" w:rsidRDefault="00A80BE9" w:rsidP="00A80BE9">
      <w:pPr>
        <w:pStyle w:val="a3"/>
        <w:numPr>
          <w:ilvl w:val="0"/>
          <w:numId w:val="2"/>
        </w:numPr>
        <w:ind w:leftChars="0"/>
      </w:pPr>
      <w:r>
        <w:rPr>
          <w:rFonts w:hint="eastAsia"/>
        </w:rPr>
        <w:t>期日内及び迅速な連絡</w:t>
      </w:r>
      <w:r w:rsidR="00571398">
        <w:rPr>
          <w:rFonts w:hint="eastAsia"/>
        </w:rPr>
        <w:t>・</w:t>
      </w:r>
      <w:r>
        <w:rPr>
          <w:rFonts w:hint="eastAsia"/>
        </w:rPr>
        <w:t>報告</w:t>
      </w:r>
      <w:r w:rsidR="00571398">
        <w:rPr>
          <w:rFonts w:hint="eastAsia"/>
        </w:rPr>
        <w:t>及び</w:t>
      </w:r>
      <w:r w:rsidR="0060037E">
        <w:rPr>
          <w:rFonts w:hint="eastAsia"/>
        </w:rPr>
        <w:t>入金</w:t>
      </w:r>
    </w:p>
    <w:p w:rsidR="000D72AE" w:rsidRDefault="000D72AE" w:rsidP="000D72AE">
      <w:pPr>
        <w:pStyle w:val="a3"/>
        <w:ind w:leftChars="0" w:left="720"/>
      </w:pPr>
      <w:r>
        <w:rPr>
          <w:rFonts w:hint="eastAsia"/>
        </w:rPr>
        <w:t>・予め決められた期日以内に必要な報告</w:t>
      </w:r>
      <w:r w:rsidR="0060037E">
        <w:rPr>
          <w:rFonts w:hint="eastAsia"/>
        </w:rPr>
        <w:t>及び入金</w:t>
      </w:r>
      <w:r>
        <w:rPr>
          <w:rFonts w:hint="eastAsia"/>
        </w:rPr>
        <w:t>を行うこと。</w:t>
      </w:r>
    </w:p>
    <w:p w:rsidR="000D72AE" w:rsidRDefault="000D72AE" w:rsidP="000D72AE">
      <w:pPr>
        <w:pStyle w:val="a3"/>
        <w:ind w:leftChars="0" w:left="720"/>
      </w:pPr>
      <w:r>
        <w:rPr>
          <w:rFonts w:hint="eastAsia"/>
        </w:rPr>
        <w:t>・事故やけが等、保険申請の事故が発生した場合には速やかに所定の方法にて連絡窓口へ報告すること。</w:t>
      </w:r>
    </w:p>
    <w:p w:rsidR="00A80BE9" w:rsidRDefault="000D72AE" w:rsidP="00A80BE9">
      <w:pPr>
        <w:pStyle w:val="a3"/>
        <w:numPr>
          <w:ilvl w:val="0"/>
          <w:numId w:val="2"/>
        </w:numPr>
        <w:ind w:leftChars="0"/>
      </w:pPr>
      <w:r>
        <w:rPr>
          <w:rFonts w:hint="eastAsia"/>
        </w:rPr>
        <w:t>安全管理マニュアルの設置</w:t>
      </w:r>
      <w:r w:rsidR="005D54E4">
        <w:rPr>
          <w:rFonts w:hint="eastAsia"/>
        </w:rPr>
        <w:t>と教育</w:t>
      </w:r>
    </w:p>
    <w:p w:rsidR="000D72AE" w:rsidRDefault="000D72AE" w:rsidP="000D72AE">
      <w:pPr>
        <w:pStyle w:val="a3"/>
        <w:ind w:leftChars="0" w:left="720"/>
      </w:pPr>
      <w:r>
        <w:rPr>
          <w:rFonts w:hint="eastAsia"/>
        </w:rPr>
        <w:t>・川の体験活動実施に関する安全管理マニュアルを設置</w:t>
      </w:r>
      <w:r w:rsidR="005D54E4">
        <w:rPr>
          <w:rFonts w:hint="eastAsia"/>
        </w:rPr>
        <w:t>し、教育指導を行っていること</w:t>
      </w:r>
      <w:r>
        <w:rPr>
          <w:rFonts w:hint="eastAsia"/>
        </w:rPr>
        <w:t>。</w:t>
      </w:r>
    </w:p>
    <w:p w:rsidR="00A80BE9" w:rsidRDefault="00A80BE9" w:rsidP="00A80BE9">
      <w:pPr>
        <w:pStyle w:val="a3"/>
        <w:numPr>
          <w:ilvl w:val="0"/>
          <w:numId w:val="2"/>
        </w:numPr>
        <w:ind w:leftChars="0"/>
      </w:pPr>
      <w:r>
        <w:rPr>
          <w:rFonts w:hint="eastAsia"/>
        </w:rPr>
        <w:t>体験活動安全管理責任者の設置</w:t>
      </w:r>
    </w:p>
    <w:p w:rsidR="00943DD5" w:rsidRPr="00724446" w:rsidRDefault="000D72AE" w:rsidP="00943DD5">
      <w:pPr>
        <w:pStyle w:val="a3"/>
        <w:ind w:leftChars="0" w:left="720"/>
      </w:pPr>
      <w:r w:rsidRPr="00724446">
        <w:rPr>
          <w:rFonts w:hint="eastAsia"/>
        </w:rPr>
        <w:t>・</w:t>
      </w:r>
      <w:r w:rsidRPr="00724446">
        <w:rPr>
          <w:rFonts w:hint="eastAsia"/>
        </w:rPr>
        <w:t>RAC</w:t>
      </w:r>
      <w:r w:rsidRPr="00724446">
        <w:rPr>
          <w:rFonts w:hint="eastAsia"/>
        </w:rPr>
        <w:t>トレーナーもしくは</w:t>
      </w:r>
      <w:r w:rsidR="005D54E4" w:rsidRPr="00724446">
        <w:rPr>
          <w:rFonts w:hint="eastAsia"/>
        </w:rPr>
        <w:t>、</w:t>
      </w:r>
      <w:r w:rsidR="008834D6" w:rsidRPr="00724446">
        <w:rPr>
          <w:rFonts w:hint="eastAsia"/>
        </w:rPr>
        <w:t>RAC</w:t>
      </w:r>
      <w:r w:rsidR="008834D6" w:rsidRPr="00724446">
        <w:rPr>
          <w:rFonts w:hint="eastAsia"/>
        </w:rPr>
        <w:t>指導者</w:t>
      </w:r>
      <w:r w:rsidR="00943DD5">
        <w:rPr>
          <w:rFonts w:hint="eastAsia"/>
        </w:rPr>
        <w:t>で且つ</w:t>
      </w:r>
      <w:r w:rsidR="00943DD5">
        <w:rPr>
          <w:rFonts w:hint="eastAsia"/>
        </w:rPr>
        <w:t>RAC</w:t>
      </w:r>
      <w:r w:rsidR="00943DD5">
        <w:rPr>
          <w:rFonts w:hint="eastAsia"/>
        </w:rPr>
        <w:t>の認</w:t>
      </w:r>
      <w:r w:rsidR="003A16AA">
        <w:rPr>
          <w:rFonts w:hint="eastAsia"/>
        </w:rPr>
        <w:t>める安全管理責任を</w:t>
      </w:r>
      <w:r w:rsidRPr="00724446">
        <w:rPr>
          <w:rFonts w:hint="eastAsia"/>
        </w:rPr>
        <w:t>配置する</w:t>
      </w:r>
      <w:r w:rsidR="00450BBF" w:rsidRPr="00724446">
        <w:rPr>
          <w:rFonts w:hint="eastAsia"/>
        </w:rPr>
        <w:t>こと</w:t>
      </w:r>
      <w:r w:rsidRPr="00724446">
        <w:rPr>
          <w:rFonts w:hint="eastAsia"/>
        </w:rPr>
        <w:t>。</w:t>
      </w:r>
    </w:p>
    <w:p w:rsidR="005A1328" w:rsidRDefault="005A1328" w:rsidP="005A1328">
      <w:r>
        <w:rPr>
          <w:rFonts w:hint="eastAsia"/>
        </w:rPr>
        <w:t>（</w:t>
      </w:r>
      <w:r w:rsidR="00943DD5">
        <w:rPr>
          <w:rFonts w:hint="eastAsia"/>
        </w:rPr>
        <w:t>５</w:t>
      </w:r>
      <w:r>
        <w:rPr>
          <w:rFonts w:hint="eastAsia"/>
        </w:rPr>
        <w:t>）ひやりはっとの作成と提出</w:t>
      </w:r>
    </w:p>
    <w:p w:rsidR="005A1328" w:rsidRDefault="005A1328" w:rsidP="005A1328">
      <w:pPr>
        <w:pStyle w:val="a3"/>
        <w:ind w:leftChars="0" w:left="720"/>
      </w:pPr>
      <w:r>
        <w:rPr>
          <w:rFonts w:hint="eastAsia"/>
        </w:rPr>
        <w:t>・加入団体は自ら行う体験活動において発生した「ひやりはっと」を収集・分析し体験活動の安全向上に努め</w:t>
      </w:r>
      <w:r w:rsidR="00795308">
        <w:rPr>
          <w:rFonts w:hint="eastAsia"/>
        </w:rPr>
        <w:t>ること</w:t>
      </w:r>
      <w:r>
        <w:rPr>
          <w:rFonts w:hint="eastAsia"/>
        </w:rPr>
        <w:t>。</w:t>
      </w:r>
    </w:p>
    <w:p w:rsidR="005A1328" w:rsidRDefault="005A1328" w:rsidP="005A1328">
      <w:pPr>
        <w:pStyle w:val="a3"/>
        <w:ind w:leftChars="0" w:left="720"/>
      </w:pPr>
      <w:r>
        <w:rPr>
          <w:rFonts w:hint="eastAsia"/>
        </w:rPr>
        <w:t>・継続して当該</w:t>
      </w:r>
      <w:r w:rsidR="0082366B">
        <w:rPr>
          <w:rFonts w:hint="eastAsia"/>
        </w:rPr>
        <w:t>補償</w:t>
      </w:r>
      <w:r>
        <w:rPr>
          <w:rFonts w:hint="eastAsia"/>
        </w:rPr>
        <w:t>を利用申請する場合は、</w:t>
      </w:r>
      <w:r w:rsidR="00795308">
        <w:rPr>
          <w:rFonts w:hint="eastAsia"/>
        </w:rPr>
        <w:t>申請対象年度の前年度に発生した「ひやりはっと」を必ず提出すること。</w:t>
      </w:r>
    </w:p>
    <w:p w:rsidR="00D45F99" w:rsidRDefault="00D45F99" w:rsidP="00695452">
      <w:pPr>
        <w:pStyle w:val="a3"/>
        <w:numPr>
          <w:ilvl w:val="0"/>
          <w:numId w:val="5"/>
        </w:numPr>
        <w:ind w:leftChars="0"/>
      </w:pPr>
      <w:r>
        <w:rPr>
          <w:rFonts w:hint="eastAsia"/>
        </w:rPr>
        <w:t>参加者情報（個人が特定できる名簿）の事務所内設置と迅速な提出</w:t>
      </w:r>
    </w:p>
    <w:p w:rsidR="00D45F99" w:rsidRDefault="00D45F99" w:rsidP="00943DD5">
      <w:pPr>
        <w:pStyle w:val="a3"/>
        <w:ind w:leftChars="0" w:left="720"/>
      </w:pPr>
      <w:r>
        <w:rPr>
          <w:rFonts w:hint="eastAsia"/>
        </w:rPr>
        <w:t>・連絡担当者の常駐する事務所内にて</w:t>
      </w:r>
      <w:r w:rsidR="004F4634">
        <w:rPr>
          <w:rFonts w:hint="eastAsia"/>
        </w:rPr>
        <w:t>1</w:t>
      </w:r>
      <w:r>
        <w:rPr>
          <w:rFonts w:hint="eastAsia"/>
        </w:rPr>
        <w:t>年間保持すること。また、ＲＡＣ又は保険会社・保険代理店より依頼の場合は迅速に情報を提出すること。</w:t>
      </w:r>
    </w:p>
    <w:p w:rsidR="003A16AA" w:rsidRDefault="003A16AA" w:rsidP="00943DD5">
      <w:pPr>
        <w:pStyle w:val="a3"/>
        <w:ind w:leftChars="0" w:left="720"/>
      </w:pPr>
      <w:r>
        <w:rPr>
          <w:rFonts w:hint="eastAsia"/>
        </w:rPr>
        <w:t>・万一に備え参加者名簿、参加者数は</w:t>
      </w:r>
      <w:r>
        <w:rPr>
          <w:rFonts w:hint="eastAsia"/>
        </w:rPr>
        <w:t>RAC</w:t>
      </w:r>
      <w:r>
        <w:rPr>
          <w:rFonts w:hint="eastAsia"/>
        </w:rPr>
        <w:t>の送る様式にて毎月集計しておくこと。</w:t>
      </w:r>
    </w:p>
    <w:p w:rsidR="00943DD5" w:rsidRPr="003A16AA" w:rsidRDefault="00943DD5"/>
    <w:p w:rsidR="00695452" w:rsidRPr="005A1328" w:rsidRDefault="00695452"/>
    <w:p w:rsidR="000D72AE" w:rsidRDefault="000D72AE" w:rsidP="000D72AE">
      <w:pPr>
        <w:jc w:val="right"/>
      </w:pPr>
      <w:bookmarkStart w:id="3" w:name="OLE_LINK4"/>
      <w:bookmarkStart w:id="4" w:name="OLE_LINK5"/>
      <w:bookmarkStart w:id="5" w:name="OLE_LINK6"/>
      <w:r>
        <w:rPr>
          <w:rFonts w:hint="eastAsia"/>
        </w:rPr>
        <w:t>平成</w:t>
      </w:r>
      <w:r>
        <w:rPr>
          <w:rFonts w:hint="eastAsia"/>
        </w:rPr>
        <w:t>27</w:t>
      </w:r>
      <w:r>
        <w:rPr>
          <w:rFonts w:hint="eastAsia"/>
        </w:rPr>
        <w:t>年</w:t>
      </w:r>
      <w:r w:rsidR="003A16AA">
        <w:rPr>
          <w:rFonts w:hint="eastAsia"/>
        </w:rPr>
        <w:t>3</w:t>
      </w:r>
      <w:r>
        <w:rPr>
          <w:rFonts w:hint="eastAsia"/>
        </w:rPr>
        <w:t>月</w:t>
      </w:r>
      <w:r w:rsidR="003A16AA">
        <w:rPr>
          <w:rFonts w:ascii="ＭＳ 明朝" w:eastAsia="ＭＳ 明朝" w:hAnsi="ＭＳ 明朝" w:cs="ＭＳ 明朝" w:hint="eastAsia"/>
        </w:rPr>
        <w:t>10</w:t>
      </w:r>
      <w:r>
        <w:rPr>
          <w:rFonts w:hint="eastAsia"/>
        </w:rPr>
        <w:t>日</w:t>
      </w:r>
    </w:p>
    <w:p w:rsidR="00943DD5" w:rsidRDefault="000D72AE" w:rsidP="000D72AE">
      <w:pPr>
        <w:jc w:val="right"/>
      </w:pPr>
      <w:r>
        <w:rPr>
          <w:rFonts w:hint="eastAsia"/>
        </w:rPr>
        <w:t>NPO</w:t>
      </w:r>
      <w:r>
        <w:rPr>
          <w:rFonts w:hint="eastAsia"/>
        </w:rPr>
        <w:t>法人川に学ぶ体験活動協議会</w:t>
      </w:r>
    </w:p>
    <w:bookmarkEnd w:id="3"/>
    <w:bookmarkEnd w:id="4"/>
    <w:bookmarkEnd w:id="5"/>
    <w:p w:rsidR="00943DD5" w:rsidRDefault="00943DD5">
      <w:pPr>
        <w:widowControl/>
        <w:jc w:val="left"/>
      </w:pPr>
    </w:p>
    <w:p w:rsidR="00695452" w:rsidRDefault="00695452" w:rsidP="00943DD5">
      <w:pPr>
        <w:jc w:val="center"/>
      </w:pPr>
    </w:p>
    <w:p w:rsidR="000D72AE" w:rsidRPr="00983F17" w:rsidRDefault="00943DD5" w:rsidP="00943DD5">
      <w:pPr>
        <w:jc w:val="center"/>
        <w:rPr>
          <w:sz w:val="24"/>
        </w:rPr>
      </w:pPr>
      <w:r w:rsidRPr="00983F17">
        <w:rPr>
          <w:rFonts w:hint="eastAsia"/>
          <w:sz w:val="24"/>
        </w:rPr>
        <w:t>ＲＡＣ川育補償加入団体のルールとマナー</w:t>
      </w:r>
    </w:p>
    <w:p w:rsidR="00943DD5" w:rsidRDefault="00943DD5" w:rsidP="000D72AE">
      <w:pPr>
        <w:jc w:val="right"/>
      </w:pPr>
    </w:p>
    <w:p w:rsidR="00943DD5" w:rsidRDefault="00943DD5" w:rsidP="00943DD5">
      <w:pPr>
        <w:jc w:val="left"/>
      </w:pPr>
    </w:p>
    <w:p w:rsidR="00D45F99" w:rsidRDefault="00D45F99" w:rsidP="00D45F99">
      <w:pPr>
        <w:pStyle w:val="a3"/>
        <w:numPr>
          <w:ilvl w:val="0"/>
          <w:numId w:val="4"/>
        </w:numPr>
        <w:ind w:leftChars="0"/>
      </w:pPr>
      <w:r>
        <w:rPr>
          <w:rFonts w:hint="eastAsia"/>
        </w:rPr>
        <w:t>組織的なリスクマネジメント・システムの構築と見直し</w:t>
      </w:r>
    </w:p>
    <w:p w:rsidR="00D45F99" w:rsidRDefault="00D45F99" w:rsidP="00D45F99">
      <w:pPr>
        <w:pStyle w:val="a3"/>
        <w:ind w:leftChars="0" w:left="720"/>
      </w:pPr>
      <w:r>
        <w:rPr>
          <w:rFonts w:hint="eastAsia"/>
        </w:rPr>
        <w:t>・継続的にリスク管理を行うために、安全管理マニュアルの見直しや指導者研修の実施等を定期的に実施すること。</w:t>
      </w:r>
    </w:p>
    <w:p w:rsidR="00D45F99" w:rsidRPr="00D45F99" w:rsidRDefault="00D45F99" w:rsidP="00943DD5">
      <w:pPr>
        <w:jc w:val="left"/>
      </w:pPr>
    </w:p>
    <w:p w:rsidR="00943DD5" w:rsidRDefault="00943DD5" w:rsidP="00695452">
      <w:pPr>
        <w:pStyle w:val="a3"/>
        <w:numPr>
          <w:ilvl w:val="0"/>
          <w:numId w:val="4"/>
        </w:numPr>
        <w:ind w:leftChars="0"/>
      </w:pPr>
      <w:r>
        <w:rPr>
          <w:rFonts w:hint="eastAsia"/>
        </w:rPr>
        <w:t>軽微な医療費支出に関する団体負担準備金の確保</w:t>
      </w:r>
    </w:p>
    <w:p w:rsidR="00943DD5" w:rsidRDefault="00943DD5" w:rsidP="00943DD5">
      <w:pPr>
        <w:pStyle w:val="a3"/>
        <w:ind w:leftChars="300" w:hangingChars="100" w:hanging="210"/>
      </w:pPr>
      <w:r>
        <w:rPr>
          <w:rFonts w:hint="eastAsia"/>
        </w:rPr>
        <w:t>・</w:t>
      </w:r>
      <w:bookmarkStart w:id="6" w:name="OLE_LINK3"/>
      <w:r>
        <w:rPr>
          <w:rFonts w:hint="eastAsia"/>
        </w:rPr>
        <w:t>当該保険制度は、一団体では負担の難しい賠償請求等に対応することを目的に構築してい</w:t>
      </w:r>
      <w:bookmarkEnd w:id="6"/>
      <w:r>
        <w:rPr>
          <w:rFonts w:hint="eastAsia"/>
        </w:rPr>
        <w:t>る</w:t>
      </w:r>
      <w:r w:rsidR="004F4634">
        <w:rPr>
          <w:rFonts w:hint="eastAsia"/>
        </w:rPr>
        <w:t>。</w:t>
      </w:r>
      <w:r>
        <w:rPr>
          <w:rFonts w:hint="eastAsia"/>
        </w:rPr>
        <w:t>加入団体は軽微な医療費用の支出に備え、各団体の責任において医療費等団体準備金として常時</w:t>
      </w:r>
      <w:r>
        <w:rPr>
          <w:rFonts w:hint="eastAsia"/>
        </w:rPr>
        <w:t>5</w:t>
      </w:r>
      <w:r>
        <w:rPr>
          <w:rFonts w:hint="eastAsia"/>
        </w:rPr>
        <w:t>万円以上確保すること。</w:t>
      </w:r>
    </w:p>
    <w:p w:rsidR="003A16AA" w:rsidRDefault="003A16AA" w:rsidP="00983F17">
      <w:r>
        <w:rPr>
          <w:rFonts w:hint="eastAsia"/>
        </w:rPr>
        <w:t xml:space="preserve">　　　・通院３日目迄の医療費支出を、軽微な医療費支出の目安とする。</w:t>
      </w:r>
    </w:p>
    <w:p w:rsidR="004F4634" w:rsidRPr="003A16AA" w:rsidRDefault="004F4634" w:rsidP="00943DD5">
      <w:pPr>
        <w:jc w:val="left"/>
      </w:pPr>
    </w:p>
    <w:p w:rsidR="00943DD5" w:rsidRDefault="00943DD5" w:rsidP="00943DD5">
      <w:pPr>
        <w:jc w:val="left"/>
      </w:pPr>
    </w:p>
    <w:p w:rsidR="003A16AA" w:rsidRDefault="003A16AA" w:rsidP="00943DD5">
      <w:pPr>
        <w:jc w:val="left"/>
      </w:pPr>
    </w:p>
    <w:p w:rsidR="003A16AA" w:rsidRDefault="003A16AA" w:rsidP="00943DD5">
      <w:pPr>
        <w:jc w:val="left"/>
      </w:pPr>
    </w:p>
    <w:p w:rsidR="003A16AA" w:rsidRDefault="003A16AA" w:rsidP="003A16AA">
      <w:pPr>
        <w:jc w:val="right"/>
      </w:pPr>
      <w:r>
        <w:rPr>
          <w:rFonts w:hint="eastAsia"/>
        </w:rPr>
        <w:t>平成</w:t>
      </w:r>
      <w:r>
        <w:rPr>
          <w:rFonts w:hint="eastAsia"/>
        </w:rPr>
        <w:t>27</w:t>
      </w:r>
      <w:r>
        <w:rPr>
          <w:rFonts w:hint="eastAsia"/>
        </w:rPr>
        <w:t>年</w:t>
      </w:r>
      <w:r>
        <w:rPr>
          <w:rFonts w:hint="eastAsia"/>
        </w:rPr>
        <w:t>3</w:t>
      </w:r>
      <w:r>
        <w:rPr>
          <w:rFonts w:hint="eastAsia"/>
        </w:rPr>
        <w:t>月</w:t>
      </w:r>
      <w:r>
        <w:rPr>
          <w:rFonts w:ascii="ＭＳ 明朝" w:eastAsia="ＭＳ 明朝" w:hAnsi="ＭＳ 明朝" w:cs="ＭＳ 明朝" w:hint="eastAsia"/>
        </w:rPr>
        <w:t>10</w:t>
      </w:r>
      <w:r>
        <w:rPr>
          <w:rFonts w:hint="eastAsia"/>
        </w:rPr>
        <w:t>日</w:t>
      </w:r>
    </w:p>
    <w:p w:rsidR="003A16AA" w:rsidRDefault="003A16AA" w:rsidP="003A16AA">
      <w:pPr>
        <w:jc w:val="right"/>
      </w:pPr>
      <w:r>
        <w:rPr>
          <w:rFonts w:hint="eastAsia"/>
        </w:rPr>
        <w:t>NPO</w:t>
      </w:r>
      <w:r>
        <w:rPr>
          <w:rFonts w:hint="eastAsia"/>
        </w:rPr>
        <w:t>法人川に学ぶ体験活動協議会</w:t>
      </w:r>
    </w:p>
    <w:p w:rsidR="003A16AA" w:rsidRPr="003A16AA" w:rsidRDefault="003A16AA" w:rsidP="00943DD5">
      <w:pPr>
        <w:jc w:val="left"/>
      </w:pPr>
    </w:p>
    <w:p w:rsidR="000D72AE" w:rsidRPr="000D72AE" w:rsidRDefault="000D72AE" w:rsidP="000D72AE">
      <w:pPr>
        <w:jc w:val="right"/>
      </w:pPr>
    </w:p>
    <w:sectPr w:rsidR="000D72AE" w:rsidRPr="000D72AE" w:rsidSect="006954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CD6" w:rsidRDefault="00F46CD6" w:rsidP="005D54E4">
      <w:r>
        <w:separator/>
      </w:r>
    </w:p>
  </w:endnote>
  <w:endnote w:type="continuationSeparator" w:id="0">
    <w:p w:rsidR="00F46CD6" w:rsidRDefault="00F46CD6" w:rsidP="005D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CD6" w:rsidRDefault="00F46CD6" w:rsidP="005D54E4">
      <w:r>
        <w:separator/>
      </w:r>
    </w:p>
  </w:footnote>
  <w:footnote w:type="continuationSeparator" w:id="0">
    <w:p w:rsidR="00F46CD6" w:rsidRDefault="00F46CD6" w:rsidP="005D5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4787B"/>
    <w:multiLevelType w:val="hybridMultilevel"/>
    <w:tmpl w:val="4EEC39E6"/>
    <w:lvl w:ilvl="0" w:tplc="815E59A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764D34"/>
    <w:multiLevelType w:val="hybridMultilevel"/>
    <w:tmpl w:val="7E087FE4"/>
    <w:lvl w:ilvl="0" w:tplc="8ED062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F53AB0"/>
    <w:multiLevelType w:val="hybridMultilevel"/>
    <w:tmpl w:val="EC26FA80"/>
    <w:lvl w:ilvl="0" w:tplc="E8D608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B827AEC"/>
    <w:multiLevelType w:val="hybridMultilevel"/>
    <w:tmpl w:val="FAC6106E"/>
    <w:lvl w:ilvl="0" w:tplc="4162BD7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50267816"/>
    <w:multiLevelType w:val="hybridMultilevel"/>
    <w:tmpl w:val="FCFABAF4"/>
    <w:lvl w:ilvl="0" w:tplc="769CBB8A">
      <w:start w:val="1"/>
      <w:numFmt w:val="decimalFullWidth"/>
      <w:lvlText w:val="%1．"/>
      <w:lvlJc w:val="left"/>
      <w:pPr>
        <w:ind w:left="420" w:hanging="420"/>
      </w:pPr>
      <w:rPr>
        <w:rFonts w:hint="default"/>
      </w:rPr>
    </w:lvl>
    <w:lvl w:ilvl="1" w:tplc="DB3E62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E9"/>
    <w:rsid w:val="00003A6C"/>
    <w:rsid w:val="00013ACE"/>
    <w:rsid w:val="000232CA"/>
    <w:rsid w:val="00027E74"/>
    <w:rsid w:val="000355FA"/>
    <w:rsid w:val="00036DCA"/>
    <w:rsid w:val="00042129"/>
    <w:rsid w:val="0004360F"/>
    <w:rsid w:val="0004496E"/>
    <w:rsid w:val="000963A1"/>
    <w:rsid w:val="000A6AF5"/>
    <w:rsid w:val="000B3FA9"/>
    <w:rsid w:val="000C3DB6"/>
    <w:rsid w:val="000D72AE"/>
    <w:rsid w:val="000D769F"/>
    <w:rsid w:val="000E507F"/>
    <w:rsid w:val="00114A8A"/>
    <w:rsid w:val="0013078A"/>
    <w:rsid w:val="001675F5"/>
    <w:rsid w:val="00190692"/>
    <w:rsid w:val="001E5D70"/>
    <w:rsid w:val="001F34A3"/>
    <w:rsid w:val="001F4F80"/>
    <w:rsid w:val="002038A8"/>
    <w:rsid w:val="00257A64"/>
    <w:rsid w:val="002A22BA"/>
    <w:rsid w:val="002B59AD"/>
    <w:rsid w:val="002C0FD4"/>
    <w:rsid w:val="002E2B7C"/>
    <w:rsid w:val="00321C2B"/>
    <w:rsid w:val="003343D9"/>
    <w:rsid w:val="0035167D"/>
    <w:rsid w:val="0036281A"/>
    <w:rsid w:val="0037785C"/>
    <w:rsid w:val="00381BD8"/>
    <w:rsid w:val="003A16AA"/>
    <w:rsid w:val="003C19C2"/>
    <w:rsid w:val="003C2AD9"/>
    <w:rsid w:val="003C3FF2"/>
    <w:rsid w:val="003E28C2"/>
    <w:rsid w:val="003E3E22"/>
    <w:rsid w:val="003E7BD3"/>
    <w:rsid w:val="003F0AE2"/>
    <w:rsid w:val="003F7F3E"/>
    <w:rsid w:val="004000B4"/>
    <w:rsid w:val="00402A0B"/>
    <w:rsid w:val="00411965"/>
    <w:rsid w:val="004311A4"/>
    <w:rsid w:val="00450BBF"/>
    <w:rsid w:val="00466AE5"/>
    <w:rsid w:val="00491D06"/>
    <w:rsid w:val="004A7CB2"/>
    <w:rsid w:val="004B75BD"/>
    <w:rsid w:val="004C5916"/>
    <w:rsid w:val="004D4D6F"/>
    <w:rsid w:val="004E376C"/>
    <w:rsid w:val="004F4634"/>
    <w:rsid w:val="00506793"/>
    <w:rsid w:val="0052466E"/>
    <w:rsid w:val="0053701B"/>
    <w:rsid w:val="005417F0"/>
    <w:rsid w:val="00544646"/>
    <w:rsid w:val="00571398"/>
    <w:rsid w:val="005875C2"/>
    <w:rsid w:val="005927DB"/>
    <w:rsid w:val="005A1328"/>
    <w:rsid w:val="005A2A58"/>
    <w:rsid w:val="005A30BC"/>
    <w:rsid w:val="005B352F"/>
    <w:rsid w:val="005B67DE"/>
    <w:rsid w:val="005D54E4"/>
    <w:rsid w:val="0060037E"/>
    <w:rsid w:val="0060216D"/>
    <w:rsid w:val="00626163"/>
    <w:rsid w:val="006517EE"/>
    <w:rsid w:val="006631DE"/>
    <w:rsid w:val="00665344"/>
    <w:rsid w:val="00673111"/>
    <w:rsid w:val="006842AB"/>
    <w:rsid w:val="006863E8"/>
    <w:rsid w:val="00695452"/>
    <w:rsid w:val="006A6932"/>
    <w:rsid w:val="006B763F"/>
    <w:rsid w:val="006F13D7"/>
    <w:rsid w:val="00702E1E"/>
    <w:rsid w:val="007033A0"/>
    <w:rsid w:val="00724446"/>
    <w:rsid w:val="007648C3"/>
    <w:rsid w:val="00766AA9"/>
    <w:rsid w:val="00770C19"/>
    <w:rsid w:val="00783617"/>
    <w:rsid w:val="00784A0E"/>
    <w:rsid w:val="00795308"/>
    <w:rsid w:val="007B7D33"/>
    <w:rsid w:val="007C066F"/>
    <w:rsid w:val="007C6BDA"/>
    <w:rsid w:val="007C6C79"/>
    <w:rsid w:val="007D1E58"/>
    <w:rsid w:val="007E7BC2"/>
    <w:rsid w:val="007F6492"/>
    <w:rsid w:val="00811A75"/>
    <w:rsid w:val="0082366B"/>
    <w:rsid w:val="00847984"/>
    <w:rsid w:val="008834D6"/>
    <w:rsid w:val="008856E6"/>
    <w:rsid w:val="008862C4"/>
    <w:rsid w:val="00893664"/>
    <w:rsid w:val="008C0994"/>
    <w:rsid w:val="008C0D22"/>
    <w:rsid w:val="008E138D"/>
    <w:rsid w:val="00911D46"/>
    <w:rsid w:val="0091759C"/>
    <w:rsid w:val="00923E46"/>
    <w:rsid w:val="00923E9A"/>
    <w:rsid w:val="0093624F"/>
    <w:rsid w:val="00942E8F"/>
    <w:rsid w:val="00943DD5"/>
    <w:rsid w:val="0095537C"/>
    <w:rsid w:val="0095670E"/>
    <w:rsid w:val="00966263"/>
    <w:rsid w:val="00967846"/>
    <w:rsid w:val="009700AF"/>
    <w:rsid w:val="00975665"/>
    <w:rsid w:val="00983F17"/>
    <w:rsid w:val="00985E62"/>
    <w:rsid w:val="009B2352"/>
    <w:rsid w:val="009B2615"/>
    <w:rsid w:val="009D070B"/>
    <w:rsid w:val="009F2974"/>
    <w:rsid w:val="00A06ED5"/>
    <w:rsid w:val="00A11E5F"/>
    <w:rsid w:val="00A20A8E"/>
    <w:rsid w:val="00A2110C"/>
    <w:rsid w:val="00A23701"/>
    <w:rsid w:val="00A2464D"/>
    <w:rsid w:val="00A32569"/>
    <w:rsid w:val="00A778C7"/>
    <w:rsid w:val="00A80BE9"/>
    <w:rsid w:val="00A848F0"/>
    <w:rsid w:val="00AA3C28"/>
    <w:rsid w:val="00AB0685"/>
    <w:rsid w:val="00AC0F4B"/>
    <w:rsid w:val="00AC13BF"/>
    <w:rsid w:val="00AC419D"/>
    <w:rsid w:val="00AD1C50"/>
    <w:rsid w:val="00AF2294"/>
    <w:rsid w:val="00B011AB"/>
    <w:rsid w:val="00B11476"/>
    <w:rsid w:val="00B22B9D"/>
    <w:rsid w:val="00B51CE4"/>
    <w:rsid w:val="00B612C3"/>
    <w:rsid w:val="00BB08C9"/>
    <w:rsid w:val="00BD2AAE"/>
    <w:rsid w:val="00BD58B7"/>
    <w:rsid w:val="00C20532"/>
    <w:rsid w:val="00C2383D"/>
    <w:rsid w:val="00C254C3"/>
    <w:rsid w:val="00C25AF4"/>
    <w:rsid w:val="00C3284B"/>
    <w:rsid w:val="00C366B6"/>
    <w:rsid w:val="00C40093"/>
    <w:rsid w:val="00C44BED"/>
    <w:rsid w:val="00C609FD"/>
    <w:rsid w:val="00C61E0A"/>
    <w:rsid w:val="00C626C5"/>
    <w:rsid w:val="00C631E7"/>
    <w:rsid w:val="00CA05BF"/>
    <w:rsid w:val="00CA4558"/>
    <w:rsid w:val="00CC2AB6"/>
    <w:rsid w:val="00CD1853"/>
    <w:rsid w:val="00CD5A55"/>
    <w:rsid w:val="00CE005A"/>
    <w:rsid w:val="00D01F7F"/>
    <w:rsid w:val="00D25D78"/>
    <w:rsid w:val="00D362E8"/>
    <w:rsid w:val="00D40852"/>
    <w:rsid w:val="00D45F99"/>
    <w:rsid w:val="00D53C20"/>
    <w:rsid w:val="00D54F5C"/>
    <w:rsid w:val="00D808A9"/>
    <w:rsid w:val="00D93DF5"/>
    <w:rsid w:val="00DA26BE"/>
    <w:rsid w:val="00DA7CD3"/>
    <w:rsid w:val="00DD2E30"/>
    <w:rsid w:val="00DE3EFC"/>
    <w:rsid w:val="00DF1663"/>
    <w:rsid w:val="00DF2C07"/>
    <w:rsid w:val="00E00EFE"/>
    <w:rsid w:val="00E10D49"/>
    <w:rsid w:val="00E64750"/>
    <w:rsid w:val="00E9027B"/>
    <w:rsid w:val="00ED40F2"/>
    <w:rsid w:val="00EE562D"/>
    <w:rsid w:val="00EE7D84"/>
    <w:rsid w:val="00EF4493"/>
    <w:rsid w:val="00F14FBB"/>
    <w:rsid w:val="00F44042"/>
    <w:rsid w:val="00F46A83"/>
    <w:rsid w:val="00F46CD6"/>
    <w:rsid w:val="00FA52B3"/>
    <w:rsid w:val="00FC143E"/>
    <w:rsid w:val="00FD2B77"/>
    <w:rsid w:val="00FD3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1C1AAF8-70A9-49F8-96B9-A5DB06C2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6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BE9"/>
    <w:pPr>
      <w:ind w:leftChars="400" w:left="840"/>
    </w:pPr>
  </w:style>
  <w:style w:type="paragraph" w:styleId="a4">
    <w:name w:val="Date"/>
    <w:basedOn w:val="a"/>
    <w:next w:val="a"/>
    <w:link w:val="a5"/>
    <w:uiPriority w:val="99"/>
    <w:semiHidden/>
    <w:unhideWhenUsed/>
    <w:rsid w:val="000D72AE"/>
  </w:style>
  <w:style w:type="character" w:customStyle="1" w:styleId="a5">
    <w:name w:val="日付 (文字)"/>
    <w:basedOn w:val="a0"/>
    <w:link w:val="a4"/>
    <w:uiPriority w:val="99"/>
    <w:semiHidden/>
    <w:rsid w:val="000D72AE"/>
  </w:style>
  <w:style w:type="paragraph" w:styleId="a6">
    <w:name w:val="header"/>
    <w:basedOn w:val="a"/>
    <w:link w:val="a7"/>
    <w:uiPriority w:val="99"/>
    <w:unhideWhenUsed/>
    <w:rsid w:val="005D54E4"/>
    <w:pPr>
      <w:tabs>
        <w:tab w:val="center" w:pos="4252"/>
        <w:tab w:val="right" w:pos="8504"/>
      </w:tabs>
      <w:snapToGrid w:val="0"/>
    </w:pPr>
  </w:style>
  <w:style w:type="character" w:customStyle="1" w:styleId="a7">
    <w:name w:val="ヘッダー (文字)"/>
    <w:basedOn w:val="a0"/>
    <w:link w:val="a6"/>
    <w:uiPriority w:val="99"/>
    <w:rsid w:val="005D54E4"/>
  </w:style>
  <w:style w:type="paragraph" w:styleId="a8">
    <w:name w:val="footer"/>
    <w:basedOn w:val="a"/>
    <w:link w:val="a9"/>
    <w:uiPriority w:val="99"/>
    <w:unhideWhenUsed/>
    <w:rsid w:val="005D54E4"/>
    <w:pPr>
      <w:tabs>
        <w:tab w:val="center" w:pos="4252"/>
        <w:tab w:val="right" w:pos="8504"/>
      </w:tabs>
      <w:snapToGrid w:val="0"/>
    </w:pPr>
  </w:style>
  <w:style w:type="character" w:customStyle="1" w:styleId="a9">
    <w:name w:val="フッター (文字)"/>
    <w:basedOn w:val="a0"/>
    <w:link w:val="a8"/>
    <w:uiPriority w:val="99"/>
    <w:rsid w:val="005D54E4"/>
  </w:style>
  <w:style w:type="paragraph" w:styleId="aa">
    <w:name w:val="Balloon Text"/>
    <w:basedOn w:val="a"/>
    <w:link w:val="ab"/>
    <w:uiPriority w:val="99"/>
    <w:semiHidden/>
    <w:unhideWhenUsed/>
    <w:rsid w:val="000A6A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6AF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695452"/>
    <w:rPr>
      <w:sz w:val="18"/>
      <w:szCs w:val="18"/>
    </w:rPr>
  </w:style>
  <w:style w:type="paragraph" w:styleId="ad">
    <w:name w:val="annotation text"/>
    <w:basedOn w:val="a"/>
    <w:link w:val="ae"/>
    <w:uiPriority w:val="99"/>
    <w:semiHidden/>
    <w:unhideWhenUsed/>
    <w:rsid w:val="00695452"/>
    <w:pPr>
      <w:jc w:val="left"/>
    </w:pPr>
  </w:style>
  <w:style w:type="character" w:customStyle="1" w:styleId="ae">
    <w:name w:val="コメント文字列 (文字)"/>
    <w:basedOn w:val="a0"/>
    <w:link w:val="ad"/>
    <w:uiPriority w:val="99"/>
    <w:semiHidden/>
    <w:rsid w:val="00695452"/>
  </w:style>
  <w:style w:type="paragraph" w:styleId="af">
    <w:name w:val="annotation subject"/>
    <w:basedOn w:val="ad"/>
    <w:next w:val="ad"/>
    <w:link w:val="af0"/>
    <w:uiPriority w:val="99"/>
    <w:semiHidden/>
    <w:unhideWhenUsed/>
    <w:rsid w:val="00695452"/>
    <w:rPr>
      <w:b/>
      <w:bCs/>
    </w:rPr>
  </w:style>
  <w:style w:type="character" w:customStyle="1" w:styleId="af0">
    <w:name w:val="コメント内容 (文字)"/>
    <w:basedOn w:val="ae"/>
    <w:link w:val="af"/>
    <w:uiPriority w:val="99"/>
    <w:semiHidden/>
    <w:rsid w:val="00695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隆斉藤</dc:creator>
  <cp:lastModifiedBy>大井里美</cp:lastModifiedBy>
  <cp:revision>5</cp:revision>
  <cp:lastPrinted>2015-03-14T02:12:00Z</cp:lastPrinted>
  <dcterms:created xsi:type="dcterms:W3CDTF">2015-03-09T08:14:00Z</dcterms:created>
  <dcterms:modified xsi:type="dcterms:W3CDTF">2015-03-14T02:18:00Z</dcterms:modified>
</cp:coreProperties>
</file>